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2484" w14:textId="77777777" w:rsidR="005B44E4" w:rsidRPr="00355517" w:rsidRDefault="005B44E4" w:rsidP="005B4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rPr>
      </w:pPr>
      <w:r w:rsidRPr="00355517">
        <w:rPr>
          <w:b/>
        </w:rPr>
        <w:t>____________________________________</w:t>
      </w:r>
      <w:r w:rsidRPr="00355517">
        <w:rPr>
          <w:b/>
        </w:rPr>
        <w:tab/>
        <w:t xml:space="preserve">     15</w:t>
      </w:r>
      <w:r w:rsidRPr="00355517">
        <w:rPr>
          <w:b/>
          <w:vertAlign w:val="superscript"/>
        </w:rPr>
        <w:t>TH</w:t>
      </w:r>
      <w:r w:rsidRPr="00355517">
        <w:rPr>
          <w:b/>
        </w:rPr>
        <w:t xml:space="preserve"> JUDICIAL DISTRICT COURT</w:t>
      </w:r>
    </w:p>
    <w:p w14:paraId="45C6C1EE" w14:textId="77777777" w:rsidR="005B44E4" w:rsidRPr="00355517" w:rsidRDefault="005B44E4" w:rsidP="005B4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rPr>
      </w:pPr>
      <w:r w:rsidRPr="00355517">
        <w:rPr>
          <w:b/>
        </w:rPr>
        <w:t>VERSUS</w:t>
      </w:r>
      <w:r w:rsidRPr="00355517">
        <w:rPr>
          <w:b/>
        </w:rPr>
        <w:tab/>
      </w:r>
      <w:r w:rsidRPr="00355517">
        <w:rPr>
          <w:b/>
        </w:rPr>
        <w:tab/>
      </w:r>
      <w:r w:rsidRPr="00355517">
        <w:rPr>
          <w:b/>
        </w:rPr>
        <w:tab/>
      </w:r>
      <w:r w:rsidRPr="00355517">
        <w:rPr>
          <w:b/>
        </w:rPr>
        <w:tab/>
      </w:r>
      <w:r w:rsidRPr="00355517">
        <w:rPr>
          <w:b/>
        </w:rPr>
        <w:tab/>
      </w:r>
      <w:r w:rsidRPr="00355517">
        <w:rPr>
          <w:b/>
        </w:rPr>
        <w:tab/>
        <w:t xml:space="preserve">     DOCKET NO. __________________</w:t>
      </w:r>
    </w:p>
    <w:p w14:paraId="750AA977" w14:textId="77777777" w:rsidR="005B44E4" w:rsidRPr="00355517" w:rsidRDefault="005B44E4" w:rsidP="005B44E4">
      <w:pPr>
        <w:widowControl/>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rPr>
      </w:pPr>
      <w:r w:rsidRPr="00355517">
        <w:rPr>
          <w:b/>
        </w:rPr>
        <w:t>____________________________________</w:t>
      </w:r>
      <w:r w:rsidRPr="00355517">
        <w:rPr>
          <w:b/>
        </w:rPr>
        <w:tab/>
        <w:t xml:space="preserve">     _____________ PARISH, LOUISIANA</w:t>
      </w:r>
    </w:p>
    <w:p w14:paraId="35142A8D" w14:textId="77777777" w:rsidR="000B6CD5" w:rsidRPr="00355517" w:rsidRDefault="000B6CD5" w:rsidP="00FD12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1B1217D" w14:textId="77777777" w:rsidR="000B6CD5" w:rsidRDefault="000B6CD5" w:rsidP="00FD12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Pr>
          <w:b/>
          <w:u w:val="single"/>
        </w:rPr>
        <w:t xml:space="preserve">ORDER </w:t>
      </w:r>
      <w:r w:rsidR="00F53902" w:rsidRPr="007531B8">
        <w:rPr>
          <w:b/>
          <w:u w:val="single"/>
        </w:rPr>
        <w:t xml:space="preserve">FOR </w:t>
      </w:r>
      <w:r w:rsidR="00F53902">
        <w:rPr>
          <w:b/>
          <w:u w:val="single"/>
        </w:rPr>
        <w:t xml:space="preserve">DRUG TESTING AND </w:t>
      </w:r>
      <w:r w:rsidR="00FC504C">
        <w:rPr>
          <w:b/>
          <w:u w:val="single"/>
        </w:rPr>
        <w:t>REASSESSMENT</w:t>
      </w:r>
    </w:p>
    <w:p w14:paraId="635E9013" w14:textId="77777777" w:rsidR="00FD1269" w:rsidRDefault="00FD1269" w:rsidP="00FD12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3DCA16AC" w14:textId="2635F700" w:rsidR="005B44E4" w:rsidRDefault="005B44E4" w:rsidP="005B4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 xml:space="preserve">This matter came to be heard on the _________ day of ___________________, </w:t>
      </w:r>
      <w:r w:rsidRPr="00F07D66">
        <w:t>20</w:t>
      </w:r>
      <w:r>
        <w:t>___</w:t>
      </w:r>
      <w:r w:rsidRPr="00F07D66">
        <w:t xml:space="preserve">, </w:t>
      </w:r>
      <w:r>
        <w:t>on a rule to show cause filed by ________________________________ to determine whether _____________________________________ was in compliance with an “Order Implementing Recommendations, for Monitoring, and Costs” previously issued by the Court in this proceeding.</w:t>
      </w:r>
    </w:p>
    <w:p w14:paraId="0CD4A24C" w14:textId="77777777" w:rsidR="005B44E4" w:rsidRDefault="005B44E4" w:rsidP="005B4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 xml:space="preserve">Present in open court were:  _______________________________, and his/her attorney of record, __________________________________; and ______________________________, and his/her attorney of record, ____________________________.  </w:t>
      </w:r>
    </w:p>
    <w:p w14:paraId="546300F8" w14:textId="62227EFD" w:rsidR="00F53902" w:rsidRDefault="00F53902" w:rsidP="00F53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 xml:space="preserve">After </w:t>
      </w:r>
      <w:r w:rsidR="006964F1">
        <w:t>reviewing the record</w:t>
      </w:r>
      <w:r>
        <w:t xml:space="preserve"> </w:t>
      </w:r>
      <w:r w:rsidRPr="006A0CC4">
        <w:t xml:space="preserve">and finding good cause to drug test, screen and/or </w:t>
      </w:r>
      <w:r>
        <w:t>re-</w:t>
      </w:r>
      <w:r w:rsidRPr="006A0CC4">
        <w:t xml:space="preserve">assess </w:t>
      </w:r>
      <w:r w:rsidR="00534F81">
        <w:t>_____________________</w:t>
      </w:r>
      <w:r w:rsidRPr="006A0CC4">
        <w:t xml:space="preserve"> for the following substances: </w:t>
      </w:r>
      <w:r w:rsidR="005B44E4">
        <w:t>________________________________.</w:t>
      </w:r>
    </w:p>
    <w:p w14:paraId="75290F3E" w14:textId="0FEBCFA3" w:rsidR="00082403" w:rsidRPr="009E5BBC" w:rsidRDefault="00082403" w:rsidP="000824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ab/>
      </w:r>
      <w:r w:rsidRPr="000E2439">
        <w:t xml:space="preserve">IT IS ORDERED </w:t>
      </w:r>
      <w:r w:rsidR="00534F81" w:rsidRPr="000E2439">
        <w:t xml:space="preserve">that the </w:t>
      </w:r>
      <w:r w:rsidR="00E24437" w:rsidRPr="000E2439">
        <w:t>above-named</w:t>
      </w:r>
      <w:r w:rsidR="00534F81" w:rsidRPr="000E2439">
        <w:t xml:space="preserve"> party shall appear with a valid state or federal picture identification (ID) card, prescription report, $120.00 drug screen fee, plus $5.00 collection fee per sample for a total of $10.00,</w:t>
      </w:r>
      <w:r w:rsidR="006B6028">
        <w:t xml:space="preserve"> </w:t>
      </w:r>
      <w:r w:rsidR="00534F81" w:rsidRPr="000E2439">
        <w:t>and submit to</w:t>
      </w:r>
      <w:r w:rsidRPr="000E2439">
        <w:t xml:space="preserve"> </w:t>
      </w:r>
      <w:r w:rsidRPr="000E2439">
        <w:rPr>
          <w:i/>
        </w:rPr>
        <w:t>(check appropriate blank)</w:t>
      </w:r>
      <w:r w:rsidRPr="000E2439">
        <w:t>:</w:t>
      </w:r>
    </w:p>
    <w:p w14:paraId="0647E458" w14:textId="77777777" w:rsidR="00082403" w:rsidRPr="00A255D4" w:rsidRDefault="00082403" w:rsidP="000824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800" w:right="720" w:hanging="1080"/>
        <w:jc w:val="both"/>
      </w:pPr>
      <w:r w:rsidRPr="00A255D4">
        <w:t>__</w:t>
      </w:r>
      <w:r w:rsidR="005B44E4" w:rsidRPr="00A36FEA">
        <w:t>_</w:t>
      </w:r>
      <w:r w:rsidRPr="00A255D4">
        <w:t xml:space="preserve">__ </w:t>
      </w:r>
      <w:r w:rsidRPr="00A255D4">
        <w:tab/>
        <w:t xml:space="preserve">1.  </w:t>
      </w:r>
      <w:r>
        <w:t xml:space="preserve"> </w:t>
      </w:r>
      <w:r w:rsidRPr="00A255D4">
        <w:t xml:space="preserve">A confirmed 10-panel drug hair and urine </w:t>
      </w:r>
      <w:r>
        <w:t xml:space="preserve">with </w:t>
      </w:r>
      <w:proofErr w:type="spellStart"/>
      <w:r w:rsidRPr="00A255D4">
        <w:t>etg</w:t>
      </w:r>
      <w:proofErr w:type="spellEnd"/>
      <w:r w:rsidRPr="00A255D4">
        <w:t xml:space="preserve"> alcohol drug test</w:t>
      </w:r>
      <w:r>
        <w:t xml:space="preserve"> </w:t>
      </w:r>
      <w:r w:rsidRPr="00B565CF">
        <w:t>($</w:t>
      </w:r>
      <w:r>
        <w:t>120</w:t>
      </w:r>
      <w:r w:rsidRPr="00B565CF">
        <w:t>.00 plus $5.00 collection fee per sample</w:t>
      </w:r>
      <w:r>
        <w:t xml:space="preserve"> </w:t>
      </w:r>
      <w:r w:rsidRPr="00554080">
        <w:t>for a total of $10.00</w:t>
      </w:r>
      <w:r w:rsidRPr="00B565CF">
        <w:t>);</w:t>
      </w:r>
      <w:r w:rsidRPr="00A255D4">
        <w:t xml:space="preserve"> </w:t>
      </w:r>
    </w:p>
    <w:p w14:paraId="0F0FC96E" w14:textId="17C1DA50" w:rsidR="00082403" w:rsidRPr="00A255D4" w:rsidRDefault="00082403" w:rsidP="000824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ight="720" w:hanging="1512"/>
        <w:jc w:val="both"/>
      </w:pPr>
      <w:r>
        <w:tab/>
      </w:r>
      <w:r w:rsidRPr="00A255D4">
        <w:t>_____</w:t>
      </w:r>
      <w:r w:rsidRPr="00A255D4">
        <w:tab/>
        <w:t>2.</w:t>
      </w:r>
      <w:r>
        <w:tab/>
      </w:r>
      <w:r w:rsidRPr="00A255D4">
        <w:t>The following additional test</w:t>
      </w:r>
      <w:r>
        <w:t xml:space="preserve">(s) per </w:t>
      </w:r>
      <w:r w:rsidR="006B6028">
        <w:t xml:space="preserve">$5.00 collection </w:t>
      </w:r>
      <w:r>
        <w:t>fee schedule attached</w:t>
      </w:r>
      <w:r w:rsidRPr="00A255D4">
        <w:t xml:space="preserve">: </w:t>
      </w:r>
      <w:r>
        <w:t xml:space="preserve">                                                   </w:t>
      </w:r>
      <w:r w:rsidRPr="00A255D4">
        <w:t>______________________________________</w:t>
      </w:r>
      <w:r>
        <w:t>___________________</w:t>
      </w:r>
    </w:p>
    <w:p w14:paraId="6BAF430C" w14:textId="64894ED1" w:rsidR="00082403" w:rsidRDefault="00082403" w:rsidP="000824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728" w:right="720"/>
        <w:jc w:val="both"/>
      </w:pPr>
      <w:r w:rsidRPr="00A255D4">
        <w:t>(</w:t>
      </w:r>
      <w:r>
        <w:t xml:space="preserve">i.e., </w:t>
      </w:r>
      <w:r w:rsidRPr="00A255D4">
        <w:t xml:space="preserve">steroids, synthetic marijuana, bath salts, hair </w:t>
      </w:r>
      <w:proofErr w:type="spellStart"/>
      <w:r w:rsidRPr="00A255D4">
        <w:t>etg</w:t>
      </w:r>
      <w:proofErr w:type="spellEnd"/>
      <w:r w:rsidRPr="00A255D4">
        <w:t xml:space="preserve"> alcohol, or PEth for alcohol)</w:t>
      </w:r>
      <w:r w:rsidR="006B6028">
        <w:t xml:space="preserve"> </w:t>
      </w:r>
    </w:p>
    <w:p w14:paraId="3DAC0524" w14:textId="35DBEF92" w:rsidR="00082403" w:rsidRDefault="00082403" w:rsidP="000824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 xml:space="preserve">by </w:t>
      </w:r>
      <w:r w:rsidR="005B44E4">
        <w:rPr>
          <w:b/>
        </w:rPr>
        <w:t>_</w:t>
      </w:r>
      <w:proofErr w:type="gramStart"/>
      <w:r w:rsidR="005B44E4">
        <w:rPr>
          <w:b/>
        </w:rPr>
        <w:t>_:_</w:t>
      </w:r>
      <w:proofErr w:type="gramEnd"/>
      <w:r w:rsidR="005B44E4">
        <w:rPr>
          <w:b/>
        </w:rPr>
        <w:t>__ o’clock __</w:t>
      </w:r>
      <w:r w:rsidRPr="00082403">
        <w:rPr>
          <w:b/>
        </w:rPr>
        <w:t>.</w:t>
      </w:r>
      <w:r>
        <w:rPr>
          <w:b/>
        </w:rPr>
        <w:t xml:space="preserve">m. on </w:t>
      </w:r>
      <w:r w:rsidR="005B44E4">
        <w:rPr>
          <w:b/>
        </w:rPr>
        <w:t>_____________, 20___</w:t>
      </w:r>
      <w:r>
        <w:t xml:space="preserve"> (no later than </w:t>
      </w:r>
      <w:r w:rsidR="006B6028">
        <w:t>5</w:t>
      </w:r>
      <w:r w:rsidRPr="00A255D4">
        <w:t>:00 p.m.)</w:t>
      </w:r>
      <w:r>
        <w:t xml:space="preserve"> </w:t>
      </w:r>
      <w:r w:rsidRPr="004B7B71">
        <w:t xml:space="preserve">at </w:t>
      </w:r>
      <w:r>
        <w:t>the following facility:</w:t>
      </w:r>
    </w:p>
    <w:p w14:paraId="0B4E1192" w14:textId="77777777" w:rsidR="00082403" w:rsidRDefault="00082403" w:rsidP="00082403">
      <w:pPr>
        <w:tabs>
          <w:tab w:val="left" w:pos="0"/>
          <w:tab w:val="left" w:pos="1440"/>
          <w:tab w:val="left" w:pos="2880"/>
          <w:tab w:val="left" w:pos="4176"/>
          <w:tab w:val="left" w:pos="4320"/>
        </w:tabs>
        <w:suppressAutoHyphens/>
        <w:jc w:val="center"/>
        <w:rPr>
          <w:b/>
        </w:rPr>
      </w:pPr>
      <w:r>
        <w:rPr>
          <w:b/>
        </w:rPr>
        <w:t>ACADIANA SAFETY</w:t>
      </w:r>
    </w:p>
    <w:p w14:paraId="4D04B933" w14:textId="77777777" w:rsidR="00082403" w:rsidRDefault="00082403" w:rsidP="00082403">
      <w:pPr>
        <w:tabs>
          <w:tab w:val="left" w:pos="0"/>
          <w:tab w:val="left" w:pos="1440"/>
          <w:tab w:val="left" w:pos="2880"/>
          <w:tab w:val="left" w:pos="4176"/>
          <w:tab w:val="left" w:pos="4320"/>
        </w:tabs>
        <w:suppressAutoHyphens/>
        <w:jc w:val="center"/>
        <w:rPr>
          <w:b/>
        </w:rPr>
      </w:pPr>
      <w:r>
        <w:rPr>
          <w:b/>
        </w:rPr>
        <w:t>2205 West Pinhook Road, Suite 100</w:t>
      </w:r>
    </w:p>
    <w:p w14:paraId="4941A4FB" w14:textId="77777777" w:rsidR="00082403" w:rsidRPr="0051436E" w:rsidRDefault="00082403" w:rsidP="00082403">
      <w:pPr>
        <w:tabs>
          <w:tab w:val="left" w:pos="0"/>
          <w:tab w:val="left" w:pos="1440"/>
          <w:tab w:val="left" w:pos="2880"/>
          <w:tab w:val="left" w:pos="4176"/>
          <w:tab w:val="left" w:pos="4320"/>
        </w:tabs>
        <w:suppressAutoHyphens/>
        <w:jc w:val="center"/>
        <w:rPr>
          <w:b/>
        </w:rPr>
      </w:pPr>
      <w:r>
        <w:rPr>
          <w:b/>
        </w:rPr>
        <w:t>Lafayette, Louisiana 70508</w:t>
      </w:r>
    </w:p>
    <w:p w14:paraId="766307A6" w14:textId="77777777" w:rsidR="00082403" w:rsidRPr="0051436E" w:rsidRDefault="00082403" w:rsidP="00082403">
      <w:pPr>
        <w:tabs>
          <w:tab w:val="left" w:pos="0"/>
          <w:tab w:val="left" w:pos="1440"/>
          <w:tab w:val="left" w:pos="2880"/>
          <w:tab w:val="left" w:pos="4176"/>
          <w:tab w:val="left" w:pos="4320"/>
        </w:tabs>
        <w:suppressAutoHyphens/>
        <w:jc w:val="center"/>
        <w:rPr>
          <w:b/>
        </w:rPr>
      </w:pPr>
      <w:r w:rsidRPr="0051436E">
        <w:rPr>
          <w:b/>
        </w:rPr>
        <w:t xml:space="preserve">Phone: (337) </w:t>
      </w:r>
      <w:r>
        <w:rPr>
          <w:b/>
        </w:rPr>
        <w:t>234-4640</w:t>
      </w:r>
    </w:p>
    <w:p w14:paraId="50295CAC" w14:textId="77777777" w:rsidR="00082403" w:rsidRPr="0051436E" w:rsidRDefault="00082403" w:rsidP="00082403">
      <w:pPr>
        <w:tabs>
          <w:tab w:val="left" w:pos="0"/>
          <w:tab w:val="left" w:pos="1440"/>
          <w:tab w:val="left" w:pos="2880"/>
          <w:tab w:val="left" w:pos="4176"/>
          <w:tab w:val="left" w:pos="4320"/>
        </w:tabs>
        <w:suppressAutoHyphens/>
        <w:spacing w:line="360" w:lineRule="auto"/>
        <w:jc w:val="center"/>
        <w:rPr>
          <w:b/>
        </w:rPr>
      </w:pPr>
      <w:r w:rsidRPr="0051436E">
        <w:rPr>
          <w:b/>
        </w:rPr>
        <w:t xml:space="preserve">Fax: (337) </w:t>
      </w:r>
      <w:r>
        <w:rPr>
          <w:b/>
        </w:rPr>
        <w:t>232-5563</w:t>
      </w:r>
    </w:p>
    <w:p w14:paraId="5DD50594" w14:textId="77777777" w:rsidR="00F53902" w:rsidRPr="001E1577" w:rsidRDefault="00F53902" w:rsidP="00F53902">
      <w:pPr>
        <w:spacing w:line="360" w:lineRule="auto"/>
        <w:ind w:firstLine="720"/>
        <w:jc w:val="both"/>
      </w:pPr>
      <w:r w:rsidRPr="001E1577">
        <w:t xml:space="preserve">IT IS FURTHER ORDERED that the aforesaid person shall not undertake any actions to manipulate or adulterate the drug screen.  No bleaching, dying, shaving, washing, cutting or alteration </w:t>
      </w:r>
      <w:r>
        <w:t xml:space="preserve">shall </w:t>
      </w:r>
      <w:r w:rsidRPr="001E1577">
        <w:t xml:space="preserve">be done to </w:t>
      </w:r>
      <w:proofErr w:type="spellStart"/>
      <w:r w:rsidRPr="001E1577">
        <w:t>any body</w:t>
      </w:r>
      <w:proofErr w:type="spellEnd"/>
      <w:r w:rsidRPr="001E1577">
        <w:t xml:space="preserve"> or head hair prior to the testing, nor shall any substance be taken in an attempt to alter the outcome of the testing.</w:t>
      </w:r>
    </w:p>
    <w:p w14:paraId="5043E976" w14:textId="77777777" w:rsidR="00F53902" w:rsidRPr="00F53902" w:rsidRDefault="00F53902" w:rsidP="00F53902">
      <w:pPr>
        <w:spacing w:line="360" w:lineRule="auto"/>
        <w:ind w:firstLine="720"/>
        <w:jc w:val="both"/>
        <w:rPr>
          <w:rFonts w:ascii="CG Times" w:hAnsi="CG Times"/>
        </w:rPr>
      </w:pPr>
      <w:r>
        <w:t>IT IS FURTHER ORDERED that if the aforesaid party</w:t>
      </w:r>
      <w:r w:rsidRPr="00F07D66">
        <w:t xml:space="preserve"> fail</w:t>
      </w:r>
      <w:r>
        <w:t>s</w:t>
      </w:r>
      <w:r w:rsidRPr="00F07D66">
        <w:t xml:space="preserve"> to appear for</w:t>
      </w:r>
      <w:r>
        <w:t xml:space="preserve"> the</w:t>
      </w:r>
      <w:r w:rsidRPr="00F07D66">
        <w:t xml:space="preserve"> </w:t>
      </w:r>
      <w:r>
        <w:t xml:space="preserve">drug screen timely, </w:t>
      </w:r>
      <w:r w:rsidRPr="00F07D66">
        <w:t xml:space="preserve">the Court shall presume that </w:t>
      </w:r>
      <w:r>
        <w:t>he/she is</w:t>
      </w:r>
      <w:r w:rsidRPr="00F07D66">
        <w:t xml:space="preserve"> non-compliant with this order and </w:t>
      </w:r>
      <w:r>
        <w:t xml:space="preserve">that </w:t>
      </w:r>
      <w:r w:rsidRPr="00F07D66">
        <w:t>the result</w:t>
      </w:r>
      <w:r>
        <w:t>s</w:t>
      </w:r>
      <w:r w:rsidRPr="00F07D66">
        <w:t xml:space="preserve"> of the drug</w:t>
      </w:r>
      <w:r>
        <w:t xml:space="preserve"> </w:t>
      </w:r>
      <w:r w:rsidRPr="00F07D66">
        <w:t>test would have been positive.</w:t>
      </w:r>
      <w:r>
        <w:t xml:space="preserve">  Further, the Court shall issue an order immediately removing custody of the minor children from him/her or suspending any unsupervised contact.  </w:t>
      </w:r>
    </w:p>
    <w:p w14:paraId="38AFB154" w14:textId="1C526EBF" w:rsidR="006B6028" w:rsidRDefault="000B6CD5" w:rsidP="00C66E42">
      <w:pPr>
        <w:widowControl/>
        <w:autoSpaceDE/>
        <w:autoSpaceDN/>
        <w:adjustRightInd/>
        <w:spacing w:line="360" w:lineRule="auto"/>
        <w:ind w:firstLine="720"/>
        <w:jc w:val="both"/>
      </w:pPr>
      <w:r>
        <w:t xml:space="preserve">IT IS </w:t>
      </w:r>
      <w:r w:rsidR="00F53902">
        <w:t xml:space="preserve">FURTHER </w:t>
      </w:r>
      <w:r>
        <w:t xml:space="preserve">ORDERED that </w:t>
      </w:r>
      <w:r w:rsidR="005B44E4">
        <w:t>____________________</w:t>
      </w:r>
      <w:r>
        <w:t xml:space="preserve"> </w:t>
      </w:r>
      <w:r w:rsidR="00FC504C">
        <w:t xml:space="preserve">is found to be in non-compliance with the “Order Implementing Recommendations, for Monitoring, and Costs” and </w:t>
      </w:r>
      <w:r w:rsidR="005B44E4">
        <w:t>he/s</w:t>
      </w:r>
      <w:r w:rsidR="00F53902">
        <w:t>he</w:t>
      </w:r>
      <w:r w:rsidR="00FC504C">
        <w:t xml:space="preserve"> is hereby ordered to </w:t>
      </w:r>
      <w:r w:rsidR="003C2E0E">
        <w:t xml:space="preserve">contact the following facility, within three (3) </w:t>
      </w:r>
      <w:r w:rsidR="00082403">
        <w:t>days</w:t>
      </w:r>
      <w:r w:rsidR="003C2E0E">
        <w:t>, to schedule a re</w:t>
      </w:r>
      <w:r w:rsidR="00F53902">
        <w:t>-</w:t>
      </w:r>
      <w:r w:rsidR="003C2E0E">
        <w:t>assessment:</w:t>
      </w:r>
    </w:p>
    <w:p w14:paraId="008C1EFA" w14:textId="77777777" w:rsidR="003C2E0E" w:rsidRPr="00F07D66" w:rsidRDefault="003C2E0E" w:rsidP="003C2E0E">
      <w:pPr>
        <w:widowControl/>
        <w:tabs>
          <w:tab w:val="center" w:pos="4680"/>
          <w:tab w:val="left" w:pos="5040"/>
          <w:tab w:val="left" w:pos="5760"/>
          <w:tab w:val="left" w:pos="6480"/>
          <w:tab w:val="left" w:pos="7200"/>
          <w:tab w:val="left" w:pos="7920"/>
          <w:tab w:val="left" w:pos="8640"/>
        </w:tabs>
        <w:jc w:val="center"/>
        <w:rPr>
          <w:b/>
          <w:bCs/>
        </w:rPr>
      </w:pPr>
      <w:r>
        <w:rPr>
          <w:b/>
          <w:bCs/>
        </w:rPr>
        <w:t>CLEARSTART,</w:t>
      </w:r>
      <w:r w:rsidRPr="00F07D66">
        <w:rPr>
          <w:b/>
          <w:bCs/>
        </w:rPr>
        <w:t xml:space="preserve"> L.L.C.</w:t>
      </w:r>
    </w:p>
    <w:p w14:paraId="1A8D0C41" w14:textId="77777777" w:rsidR="003C2E0E" w:rsidRPr="00F07D66" w:rsidRDefault="00ED1B82" w:rsidP="003C2E0E">
      <w:pPr>
        <w:widowControl/>
        <w:tabs>
          <w:tab w:val="center" w:pos="4680"/>
          <w:tab w:val="left" w:pos="5040"/>
          <w:tab w:val="left" w:pos="5760"/>
          <w:tab w:val="left" w:pos="6480"/>
          <w:tab w:val="left" w:pos="7200"/>
          <w:tab w:val="left" w:pos="7920"/>
          <w:tab w:val="left" w:pos="8640"/>
        </w:tabs>
        <w:jc w:val="center"/>
        <w:rPr>
          <w:b/>
          <w:bCs/>
        </w:rPr>
      </w:pPr>
      <w:r>
        <w:rPr>
          <w:b/>
          <w:bCs/>
        </w:rPr>
        <w:t>2020 West</w:t>
      </w:r>
      <w:r w:rsidR="003C2E0E" w:rsidRPr="00F07D66">
        <w:rPr>
          <w:b/>
          <w:bCs/>
        </w:rPr>
        <w:t xml:space="preserve"> Pinhook Road</w:t>
      </w:r>
      <w:r w:rsidR="003C2E0E">
        <w:rPr>
          <w:b/>
          <w:bCs/>
        </w:rPr>
        <w:t xml:space="preserve">, </w:t>
      </w:r>
      <w:r w:rsidR="003C2E0E" w:rsidRPr="00F07D66">
        <w:rPr>
          <w:b/>
          <w:bCs/>
        </w:rPr>
        <w:t>Suite 40</w:t>
      </w:r>
      <w:r w:rsidR="007C5746">
        <w:rPr>
          <w:b/>
          <w:bCs/>
        </w:rPr>
        <w:t>1</w:t>
      </w:r>
    </w:p>
    <w:p w14:paraId="301BCC44" w14:textId="77777777" w:rsidR="003C2E0E" w:rsidRPr="00F07D66" w:rsidRDefault="003C2E0E" w:rsidP="003C2E0E">
      <w:pPr>
        <w:widowControl/>
        <w:tabs>
          <w:tab w:val="center" w:pos="4680"/>
          <w:tab w:val="left" w:pos="5040"/>
          <w:tab w:val="left" w:pos="5760"/>
          <w:tab w:val="left" w:pos="6480"/>
          <w:tab w:val="left" w:pos="7200"/>
          <w:tab w:val="left" w:pos="7920"/>
          <w:tab w:val="left" w:pos="8640"/>
        </w:tabs>
        <w:jc w:val="center"/>
        <w:rPr>
          <w:b/>
          <w:bCs/>
        </w:rPr>
      </w:pPr>
      <w:r w:rsidRPr="00F07D66">
        <w:rPr>
          <w:b/>
          <w:bCs/>
        </w:rPr>
        <w:t>Lafayette, L</w:t>
      </w:r>
      <w:r w:rsidR="00ED1B82">
        <w:rPr>
          <w:b/>
          <w:bCs/>
        </w:rPr>
        <w:t>ouisiana</w:t>
      </w:r>
      <w:r w:rsidRPr="00F07D66">
        <w:rPr>
          <w:b/>
          <w:bCs/>
        </w:rPr>
        <w:t xml:space="preserve"> 70508</w:t>
      </w:r>
    </w:p>
    <w:p w14:paraId="357829F4" w14:textId="77777777" w:rsidR="003C2E0E" w:rsidRDefault="003C2E0E" w:rsidP="003C2E0E">
      <w:pPr>
        <w:jc w:val="center"/>
        <w:rPr>
          <w:b/>
          <w:bCs/>
        </w:rPr>
      </w:pPr>
      <w:r>
        <w:rPr>
          <w:b/>
          <w:bCs/>
        </w:rPr>
        <w:lastRenderedPageBreak/>
        <w:t>Phone</w:t>
      </w:r>
      <w:proofErr w:type="gramStart"/>
      <w:r>
        <w:rPr>
          <w:b/>
          <w:bCs/>
        </w:rPr>
        <w:t xml:space="preserve">:  </w:t>
      </w:r>
      <w:r w:rsidRPr="00F07D66">
        <w:rPr>
          <w:b/>
          <w:bCs/>
        </w:rPr>
        <w:t>(</w:t>
      </w:r>
      <w:proofErr w:type="gramEnd"/>
      <w:r w:rsidRPr="00F07D66">
        <w:rPr>
          <w:b/>
          <w:bCs/>
        </w:rPr>
        <w:t xml:space="preserve">337) </w:t>
      </w:r>
      <w:r w:rsidR="00113C04">
        <w:rPr>
          <w:b/>
          <w:bCs/>
        </w:rPr>
        <w:t>281-1545</w:t>
      </w:r>
    </w:p>
    <w:p w14:paraId="5DEE3E48" w14:textId="77777777" w:rsidR="003C2E0E" w:rsidRDefault="003C2E0E" w:rsidP="003C2E0E">
      <w:pPr>
        <w:suppressAutoHyphens/>
        <w:spacing w:line="360" w:lineRule="auto"/>
        <w:jc w:val="center"/>
        <w:rPr>
          <w:b/>
          <w:spacing w:val="-3"/>
        </w:rPr>
      </w:pPr>
      <w:r w:rsidRPr="006A2ADF">
        <w:rPr>
          <w:b/>
          <w:spacing w:val="-3"/>
        </w:rPr>
        <w:t>Fax</w:t>
      </w:r>
      <w:proofErr w:type="gramStart"/>
      <w:r w:rsidRPr="006A2ADF">
        <w:rPr>
          <w:b/>
          <w:spacing w:val="-3"/>
        </w:rPr>
        <w:t>:  (</w:t>
      </w:r>
      <w:proofErr w:type="gramEnd"/>
      <w:r w:rsidRPr="006A2ADF">
        <w:rPr>
          <w:b/>
          <w:spacing w:val="-3"/>
        </w:rPr>
        <w:t xml:space="preserve">337) </w:t>
      </w:r>
      <w:r w:rsidR="00E02F32">
        <w:rPr>
          <w:b/>
          <w:spacing w:val="-3"/>
        </w:rPr>
        <w:t>408-3982</w:t>
      </w:r>
    </w:p>
    <w:p w14:paraId="17D84100" w14:textId="77777777" w:rsidR="003C2E0E" w:rsidRDefault="003F0402" w:rsidP="003C2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 xml:space="preserve">IT IS FURTHER ORDERED that </w:t>
      </w:r>
      <w:r w:rsidR="003C2E0E">
        <w:t xml:space="preserve">CLEARSTART </w:t>
      </w:r>
      <w:r w:rsidR="003C2E0E" w:rsidRPr="00F07D66">
        <w:t xml:space="preserve">shall provide a written report of </w:t>
      </w:r>
      <w:r w:rsidR="003C2E0E">
        <w:t>any recommendations made as a result of the rea</w:t>
      </w:r>
      <w:r w:rsidR="003C2E0E" w:rsidRPr="00F07D66">
        <w:t>ssessment and</w:t>
      </w:r>
      <w:r w:rsidR="003C2E0E">
        <w:t xml:space="preserve">/or any </w:t>
      </w:r>
      <w:r w:rsidR="003C2E0E" w:rsidRPr="00F07D66">
        <w:t xml:space="preserve">drug test results to this Court by facsimile at (337) </w:t>
      </w:r>
      <w:r w:rsidR="002E4C1C" w:rsidRPr="002E4C1C">
        <w:rPr>
          <w:bCs/>
        </w:rPr>
        <w:t>704-5336</w:t>
      </w:r>
      <w:r w:rsidR="002E4C1C">
        <w:rPr>
          <w:b/>
          <w:bCs/>
        </w:rPr>
        <w:t xml:space="preserve"> </w:t>
      </w:r>
      <w:r w:rsidR="003C2E0E">
        <w:t xml:space="preserve">on or before </w:t>
      </w:r>
      <w:r w:rsidR="005B44E4">
        <w:t>______________</w:t>
      </w:r>
      <w:r w:rsidR="003C2E0E">
        <w:t>, 20</w:t>
      </w:r>
      <w:r w:rsidR="005B44E4">
        <w:t>___</w:t>
      </w:r>
      <w:r w:rsidR="003C2E0E">
        <w:t xml:space="preserve">.  </w:t>
      </w:r>
    </w:p>
    <w:p w14:paraId="5E42659B" w14:textId="77777777" w:rsidR="003C2E0E" w:rsidRPr="00A47F86" w:rsidRDefault="003C2E0E" w:rsidP="003C2E0E">
      <w:pPr>
        <w:widowControl/>
        <w:autoSpaceDE/>
        <w:autoSpaceDN/>
        <w:adjustRightInd/>
        <w:spacing w:line="360" w:lineRule="auto"/>
        <w:ind w:firstLine="720"/>
        <w:jc w:val="both"/>
        <w:rPr>
          <w:bCs/>
        </w:rPr>
      </w:pPr>
      <w:r w:rsidRPr="00A47F86">
        <w:rPr>
          <w:bCs/>
        </w:rPr>
        <w:t xml:space="preserve">IT IS FURTHER ORDERED that the parties shall be provided with a copy of the report by mail either sent to them personally, or through their counsel of record.  This report shall not to be shown or distributed to anyone other than the parties and their attorneys, unless court permission is obtained.  Most importantly, it shall not be </w:t>
      </w:r>
      <w:r>
        <w:rPr>
          <w:bCs/>
        </w:rPr>
        <w:t xml:space="preserve">discussed with, </w:t>
      </w:r>
      <w:r w:rsidRPr="00A47F86">
        <w:rPr>
          <w:bCs/>
        </w:rPr>
        <w:t xml:space="preserve">shown or read to the minor child(ren) in this case.  </w:t>
      </w:r>
    </w:p>
    <w:p w14:paraId="3440C586" w14:textId="77777777" w:rsidR="003C2E0E" w:rsidRPr="00A47F86" w:rsidRDefault="003C2E0E" w:rsidP="00D811CF">
      <w:pPr>
        <w:widowControl/>
        <w:autoSpaceDE/>
        <w:autoSpaceDN/>
        <w:adjustRightInd/>
        <w:spacing w:line="360" w:lineRule="auto"/>
        <w:ind w:firstLine="720"/>
        <w:jc w:val="both"/>
        <w:rPr>
          <w:bCs/>
        </w:rPr>
      </w:pPr>
      <w:r w:rsidRPr="00A47F86">
        <w:rPr>
          <w:bCs/>
        </w:rPr>
        <w:t xml:space="preserve">IT IS FURTHER ORDERED that the report </w:t>
      </w:r>
      <w:r w:rsidRPr="00A47F86">
        <w:rPr>
          <w:bCs/>
          <w:u w:val="single"/>
        </w:rPr>
        <w:t>shall be confidential</w:t>
      </w:r>
      <w:r w:rsidRPr="00A47F86">
        <w:rPr>
          <w:bCs/>
        </w:rPr>
        <w:t xml:space="preserve"> and shall not be admissible in any other proceedings as mandated by La. R.S. 9:331.1.  </w:t>
      </w:r>
    </w:p>
    <w:p w14:paraId="33E673D5" w14:textId="36B3D64A" w:rsidR="003C2E0E" w:rsidRDefault="003C2E0E" w:rsidP="00D811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G Times" w:hAnsi="CG Times"/>
        </w:rPr>
      </w:pPr>
      <w:r>
        <w:rPr>
          <w:bCs/>
        </w:rPr>
        <w:tab/>
      </w:r>
      <w:r w:rsidRPr="00A47F86">
        <w:rPr>
          <w:bCs/>
        </w:rPr>
        <w:t xml:space="preserve">IT IS FURTHER ORDERED that </w:t>
      </w:r>
      <w:r>
        <w:rPr>
          <w:rFonts w:ascii="CG Times" w:hAnsi="CG Times"/>
        </w:rPr>
        <w:t xml:space="preserve">costs of the </w:t>
      </w:r>
      <w:r w:rsidR="00070415">
        <w:rPr>
          <w:rFonts w:ascii="CG Times" w:hAnsi="CG Times"/>
        </w:rPr>
        <w:t xml:space="preserve">drug testing and </w:t>
      </w:r>
      <w:r w:rsidR="00D811CF">
        <w:rPr>
          <w:rFonts w:ascii="CG Times" w:hAnsi="CG Times"/>
        </w:rPr>
        <w:t xml:space="preserve">reassessment </w:t>
      </w:r>
      <w:r w:rsidR="00D811CF">
        <w:rPr>
          <w:rFonts w:ascii="CG Times" w:hAnsi="CG Times" w:hint="eastAsia"/>
        </w:rPr>
        <w:t>in the</w:t>
      </w:r>
      <w:r w:rsidR="00082403">
        <w:rPr>
          <w:rFonts w:ascii="CG Times" w:hAnsi="CG Times"/>
        </w:rPr>
        <w:t xml:space="preserve"> amount of </w:t>
      </w:r>
      <w:r w:rsidR="00082403" w:rsidRPr="000E2439">
        <w:rPr>
          <w:rFonts w:ascii="CG Times" w:hAnsi="CG Times"/>
        </w:rPr>
        <w:t>$</w:t>
      </w:r>
      <w:r w:rsidR="00070415" w:rsidRPr="000E2439">
        <w:rPr>
          <w:rFonts w:ascii="CG Times" w:hAnsi="CG Times"/>
        </w:rPr>
        <w:t>30</w:t>
      </w:r>
      <w:r w:rsidR="00F53902" w:rsidRPr="000E2439">
        <w:rPr>
          <w:rFonts w:ascii="CG Times" w:hAnsi="CG Times"/>
        </w:rPr>
        <w:t>0.00</w:t>
      </w:r>
      <w:r w:rsidR="00F53902">
        <w:rPr>
          <w:rFonts w:ascii="CG Times" w:hAnsi="CG Times"/>
        </w:rPr>
        <w:t xml:space="preserve"> shall be paid by</w:t>
      </w:r>
      <w:r w:rsidR="00D811CF">
        <w:rPr>
          <w:rFonts w:ascii="CG Times" w:hAnsi="CG Times"/>
        </w:rPr>
        <w:t xml:space="preserve"> </w:t>
      </w:r>
      <w:r w:rsidR="005B44E4">
        <w:t>___________________</w:t>
      </w:r>
      <w:r w:rsidR="00C66E42">
        <w:t>_______________________</w:t>
      </w:r>
      <w:r w:rsidR="00D811CF">
        <w:rPr>
          <w:rFonts w:ascii="CG Times" w:hAnsi="CG Times"/>
        </w:rPr>
        <w:t xml:space="preserve">.  </w:t>
      </w:r>
    </w:p>
    <w:p w14:paraId="2AF6772A" w14:textId="47B22285" w:rsidR="00D811CF" w:rsidRDefault="000B6CD5" w:rsidP="00D811CF">
      <w:pPr>
        <w:spacing w:line="360" w:lineRule="auto"/>
        <w:ind w:firstLine="720"/>
        <w:jc w:val="both"/>
      </w:pPr>
      <w:r>
        <w:t>IT IS FURTHER ORDERED that the parties shall appear</w:t>
      </w:r>
      <w:r w:rsidR="00D811CF">
        <w:t xml:space="preserve"> </w:t>
      </w:r>
      <w:r>
        <w:t xml:space="preserve">in </w:t>
      </w:r>
      <w:r w:rsidR="00D811CF">
        <w:t xml:space="preserve">Open Court </w:t>
      </w:r>
      <w:r>
        <w:t xml:space="preserve">on the </w:t>
      </w:r>
      <w:r w:rsidR="005B44E4">
        <w:t>_____</w:t>
      </w:r>
      <w:r>
        <w:t xml:space="preserve"> day of </w:t>
      </w:r>
      <w:r w:rsidR="005B44E4">
        <w:t>________________</w:t>
      </w:r>
      <w:r w:rsidR="002412AE">
        <w:t>,</w:t>
      </w:r>
      <w:r>
        <w:t xml:space="preserve"> 20</w:t>
      </w:r>
      <w:r w:rsidR="005B44E4">
        <w:t>___</w:t>
      </w:r>
      <w:r>
        <w:t xml:space="preserve">, at </w:t>
      </w:r>
      <w:r w:rsidR="005B44E4">
        <w:t>__</w:t>
      </w:r>
      <w:proofErr w:type="gramStart"/>
      <w:r w:rsidR="005B44E4">
        <w:t>_:_</w:t>
      </w:r>
      <w:proofErr w:type="gramEnd"/>
      <w:r w:rsidR="005B44E4">
        <w:t>__</w:t>
      </w:r>
      <w:r>
        <w:t xml:space="preserve"> </w:t>
      </w:r>
      <w:r w:rsidR="005B44E4">
        <w:t>__</w:t>
      </w:r>
      <w:r>
        <w:t xml:space="preserve">.m. to review </w:t>
      </w:r>
      <w:r w:rsidR="00D811CF">
        <w:t>any recommendations made by CLEARSTART as a result of the reassessment.</w:t>
      </w:r>
      <w:r w:rsidR="006923E0" w:rsidRPr="003803C3">
        <w:rPr>
          <w:rStyle w:val="FootnoteReference"/>
        </w:rPr>
        <w:footnoteReference w:id="1"/>
      </w:r>
    </w:p>
    <w:p w14:paraId="4C46565B" w14:textId="77777777" w:rsidR="00D811CF" w:rsidRPr="00F07D66" w:rsidRDefault="00D811CF" w:rsidP="00D81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IT IS FURTHER ORDERED that if the aforesaid party fails to appear for the reassessment and/or for drug screen as directed by CLEARSTART, the party may be held in contempt of court with appropriate sanctions to be imposed after notice and hearing.</w:t>
      </w:r>
    </w:p>
    <w:p w14:paraId="416BC191" w14:textId="77777777" w:rsidR="00D811CF" w:rsidRPr="00440FB4" w:rsidRDefault="00D811CF" w:rsidP="00D811CF">
      <w:pPr>
        <w:spacing w:line="360" w:lineRule="auto"/>
        <w:ind w:firstLine="720"/>
        <w:jc w:val="both"/>
      </w:pPr>
      <w:r>
        <w:t>IT IS FURTHER ORDERED that if the Court has advanced all or a portion of the cost for the reassessment and /or drug screen the aforesaid party shall produce the following documents at the hearing or Hearing Officer Conference scheduled above:</w:t>
      </w:r>
    </w:p>
    <w:p w14:paraId="5DEDAFB7" w14:textId="77777777" w:rsidR="00D811CF" w:rsidRPr="00440FB4" w:rsidRDefault="00D811CF" w:rsidP="00D811CF">
      <w:pPr>
        <w:tabs>
          <w:tab w:val="left" w:pos="-1440"/>
        </w:tabs>
        <w:spacing w:line="360" w:lineRule="auto"/>
        <w:ind w:left="1440" w:hanging="720"/>
      </w:pPr>
      <w:r w:rsidRPr="00440FB4">
        <w:t>1.</w:t>
      </w:r>
      <w:r w:rsidRPr="00440FB4">
        <w:tab/>
        <w:t xml:space="preserve">Most recent </w:t>
      </w:r>
      <w:r>
        <w:t>tax federal and state tax returns with all attachments</w:t>
      </w:r>
    </w:p>
    <w:p w14:paraId="027AE9BC" w14:textId="77777777" w:rsidR="00D811CF" w:rsidRDefault="00D811CF" w:rsidP="00D811CF">
      <w:pPr>
        <w:tabs>
          <w:tab w:val="left" w:pos="-1440"/>
        </w:tabs>
        <w:spacing w:line="360" w:lineRule="auto"/>
        <w:ind w:left="1440" w:hanging="720"/>
      </w:pPr>
      <w:r w:rsidRPr="00440FB4">
        <w:t>2.</w:t>
      </w:r>
      <w:r w:rsidRPr="00440FB4">
        <w:tab/>
        <w:t xml:space="preserve">Last four </w:t>
      </w:r>
      <w:r>
        <w:t xml:space="preserve">(4) pay </w:t>
      </w:r>
      <w:r w:rsidRPr="00440FB4">
        <w:t>check stubs</w:t>
      </w:r>
    </w:p>
    <w:p w14:paraId="2B2DE93F" w14:textId="16D665A5" w:rsidR="006923E0" w:rsidRDefault="00D811CF" w:rsidP="00411309">
      <w:pPr>
        <w:pStyle w:val="ListParagraph"/>
        <w:tabs>
          <w:tab w:val="left" w:pos="-1440"/>
        </w:tabs>
        <w:spacing w:line="360" w:lineRule="auto"/>
      </w:pPr>
      <w:r>
        <w:t xml:space="preserve">3.  </w:t>
      </w:r>
      <w:r>
        <w:tab/>
        <w:t>Other: _______________________________________________</w:t>
      </w:r>
    </w:p>
    <w:p w14:paraId="52C3D233" w14:textId="77777777" w:rsidR="004706AB" w:rsidRDefault="000B6CD5" w:rsidP="00470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 xml:space="preserve">RENDERED </w:t>
      </w:r>
      <w:r w:rsidR="00082403">
        <w:t xml:space="preserve">and SIGNED </w:t>
      </w:r>
      <w:r w:rsidR="002412AE">
        <w:t xml:space="preserve">in </w:t>
      </w:r>
      <w:r w:rsidR="005B44E4">
        <w:t>Open Court/</w:t>
      </w:r>
      <w:r w:rsidR="006964F1">
        <w:t>Chambers</w:t>
      </w:r>
      <w:r w:rsidR="002412AE">
        <w:t xml:space="preserve"> </w:t>
      </w:r>
      <w:r w:rsidR="00082403">
        <w:t xml:space="preserve">at </w:t>
      </w:r>
      <w:r w:rsidR="005B44E4">
        <w:t>______________</w:t>
      </w:r>
      <w:r w:rsidR="00082403">
        <w:t>, Louisiana, on</w:t>
      </w:r>
      <w:r w:rsidR="002412AE">
        <w:t xml:space="preserve"> the </w:t>
      </w:r>
      <w:r w:rsidR="005B44E4">
        <w:t>_____</w:t>
      </w:r>
      <w:r w:rsidR="002412AE">
        <w:t xml:space="preserve"> day of </w:t>
      </w:r>
      <w:r w:rsidR="005B44E4">
        <w:t>____________, 20___</w:t>
      </w:r>
      <w:r w:rsidR="00082403">
        <w:t>.</w:t>
      </w:r>
      <w:r>
        <w:tab/>
      </w:r>
      <w:r>
        <w:tab/>
      </w:r>
      <w:r>
        <w:tab/>
      </w:r>
      <w:r>
        <w:tab/>
      </w:r>
      <w:r>
        <w:tab/>
      </w:r>
      <w:r>
        <w:tab/>
      </w:r>
      <w:r>
        <w:tab/>
      </w:r>
      <w:r>
        <w:tab/>
      </w:r>
      <w:r>
        <w:tab/>
      </w:r>
      <w:r>
        <w:tab/>
      </w:r>
      <w:r>
        <w:tab/>
      </w:r>
      <w:r w:rsidR="00082403">
        <w:tab/>
      </w:r>
      <w:r w:rsidR="00082403">
        <w:tab/>
      </w:r>
      <w:r w:rsidR="00082403">
        <w:tab/>
      </w:r>
      <w:r w:rsidR="00082403">
        <w:tab/>
      </w:r>
      <w:r w:rsidR="00082403">
        <w:tab/>
      </w:r>
      <w:r w:rsidR="004706AB">
        <w:tab/>
      </w:r>
      <w:r w:rsidR="004706AB">
        <w:tab/>
      </w:r>
      <w:r w:rsidR="004706AB">
        <w:tab/>
      </w:r>
      <w:r w:rsidR="004706AB">
        <w:tab/>
      </w:r>
    </w:p>
    <w:p w14:paraId="253A3D9D" w14:textId="7F109386" w:rsidR="006964F1" w:rsidRDefault="004706AB" w:rsidP="00470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ab/>
      </w:r>
      <w:r>
        <w:tab/>
      </w:r>
      <w:r>
        <w:tab/>
      </w:r>
      <w:r>
        <w:tab/>
      </w:r>
      <w:r>
        <w:tab/>
      </w:r>
      <w:r w:rsidR="000B6CD5">
        <w:t>______</w:t>
      </w:r>
      <w:r w:rsidR="000B6CD5" w:rsidRPr="00F07D66">
        <w:t>______________________________</w:t>
      </w:r>
      <w:r w:rsidR="000B6CD5" w:rsidRPr="00F07D66">
        <w:tab/>
      </w:r>
      <w:r w:rsidR="000B6CD5" w:rsidRPr="00F07D66">
        <w:tab/>
      </w:r>
      <w:r w:rsidR="000B6CD5" w:rsidRPr="00F07D66">
        <w:tab/>
      </w:r>
      <w:r w:rsidR="000B6CD5" w:rsidRPr="00F07D66">
        <w:tab/>
      </w:r>
      <w:r w:rsidR="000B6CD5" w:rsidRPr="00F07D66">
        <w:tab/>
      </w:r>
      <w:r w:rsidR="000B6CD5" w:rsidRPr="00F07D66">
        <w:tab/>
      </w:r>
      <w:r w:rsidR="000B6CD5">
        <w:tab/>
      </w:r>
      <w:r w:rsidR="005B44E4">
        <w:t>_____________________</w:t>
      </w:r>
      <w:r w:rsidR="00F53902">
        <w:t xml:space="preserve">, </w:t>
      </w:r>
      <w:r w:rsidR="00EE1934">
        <w:t>District Judge</w:t>
      </w:r>
    </w:p>
    <w:p w14:paraId="73C819BA" w14:textId="77777777" w:rsidR="006923E0" w:rsidRDefault="006923E0" w:rsidP="00F97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p>
    <w:p w14:paraId="465A6EC0" w14:textId="1C29344C" w:rsidR="00F97215" w:rsidRPr="00D44880" w:rsidRDefault="00F97215" w:rsidP="00F97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Pr>
          <w:b/>
          <w:i/>
          <w:sz w:val="22"/>
          <w:szCs w:val="22"/>
        </w:rPr>
        <w:t xml:space="preserve">CLERK TO </w:t>
      </w:r>
      <w:r w:rsidRPr="00D44880">
        <w:rPr>
          <w:b/>
          <w:i/>
          <w:sz w:val="22"/>
          <w:szCs w:val="22"/>
        </w:rPr>
        <w:t xml:space="preserve">FAX COPIES </w:t>
      </w:r>
      <w:r>
        <w:rPr>
          <w:sz w:val="22"/>
          <w:szCs w:val="22"/>
        </w:rPr>
        <w:t xml:space="preserve">of Order </w:t>
      </w:r>
      <w:r w:rsidRPr="00D44880">
        <w:rPr>
          <w:sz w:val="22"/>
          <w:szCs w:val="22"/>
        </w:rPr>
        <w:t>to</w:t>
      </w:r>
      <w:r>
        <w:rPr>
          <w:sz w:val="22"/>
          <w:szCs w:val="22"/>
        </w:rPr>
        <w:t>:</w:t>
      </w:r>
    </w:p>
    <w:p w14:paraId="165796DE" w14:textId="77777777" w:rsidR="00F97215" w:rsidRPr="005C6B2C" w:rsidRDefault="00F97215" w:rsidP="00F97215">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sz w:val="22"/>
          <w:szCs w:val="22"/>
          <w:u w:val="single"/>
        </w:rPr>
      </w:pPr>
      <w:r w:rsidRPr="00D44880">
        <w:rPr>
          <w:sz w:val="22"/>
          <w:szCs w:val="22"/>
        </w:rPr>
        <w:t>FAMILY COURT INTERVENTION “KIDS FIRST”</w:t>
      </w:r>
      <w:r w:rsidRPr="005C6B2C">
        <w:rPr>
          <w:b/>
          <w:bCs/>
        </w:rPr>
        <w:t xml:space="preserve"> </w:t>
      </w:r>
      <w:r w:rsidRPr="005C6B2C">
        <w:rPr>
          <w:bCs/>
        </w:rPr>
        <w:t>at</w:t>
      </w:r>
      <w:r>
        <w:rPr>
          <w:b/>
          <w:bCs/>
        </w:rPr>
        <w:t xml:space="preserve"> </w:t>
      </w:r>
      <w:r w:rsidRPr="005C6B2C">
        <w:rPr>
          <w:b/>
          <w:bCs/>
          <w:u w:val="single"/>
        </w:rPr>
        <w:t>(337) 704-5336</w:t>
      </w:r>
    </w:p>
    <w:p w14:paraId="39437154" w14:textId="77777777" w:rsidR="00F97215" w:rsidRPr="005C6B2C" w:rsidRDefault="00F97215" w:rsidP="00F97215">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sz w:val="22"/>
          <w:szCs w:val="22"/>
        </w:rPr>
      </w:pPr>
      <w:r w:rsidRPr="00D44880">
        <w:rPr>
          <w:bCs/>
          <w:sz w:val="22"/>
          <w:szCs w:val="22"/>
        </w:rPr>
        <w:t>CLEARSTART, LLC</w:t>
      </w:r>
      <w:r>
        <w:rPr>
          <w:bCs/>
          <w:sz w:val="22"/>
          <w:szCs w:val="22"/>
        </w:rPr>
        <w:t xml:space="preserve"> at </w:t>
      </w:r>
      <w:r w:rsidRPr="005C6B2C">
        <w:rPr>
          <w:b/>
          <w:spacing w:val="-3"/>
          <w:u w:val="single"/>
        </w:rPr>
        <w:t xml:space="preserve">(337) </w:t>
      </w:r>
      <w:r w:rsidR="00E02F32">
        <w:rPr>
          <w:b/>
          <w:spacing w:val="-3"/>
          <w:u w:val="single"/>
        </w:rPr>
        <w:t>408-3982</w:t>
      </w:r>
    </w:p>
    <w:p w14:paraId="6B5F8392" w14:textId="77777777" w:rsidR="009C4217" w:rsidRPr="00D44880" w:rsidRDefault="009C4217" w:rsidP="009C42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A4772FF" w14:textId="77777777" w:rsidR="009C4217" w:rsidRPr="00D44880" w:rsidRDefault="009C4217" w:rsidP="009C4217">
      <w:pPr>
        <w:tabs>
          <w:tab w:val="left" w:pos="0"/>
        </w:tabs>
        <w:suppressAutoHyphens/>
        <w:jc w:val="both"/>
        <w:rPr>
          <w:sz w:val="22"/>
          <w:szCs w:val="22"/>
        </w:rPr>
      </w:pPr>
      <w:r w:rsidRPr="00D44880">
        <w:rPr>
          <w:b/>
          <w:i/>
          <w:sz w:val="22"/>
          <w:szCs w:val="22"/>
        </w:rPr>
        <w:t>CERTIFIED COPIES</w:t>
      </w:r>
      <w:r w:rsidRPr="00D44880">
        <w:rPr>
          <w:sz w:val="22"/>
          <w:szCs w:val="22"/>
        </w:rPr>
        <w:t xml:space="preserve"> </w:t>
      </w:r>
      <w:r>
        <w:rPr>
          <w:sz w:val="22"/>
          <w:szCs w:val="22"/>
        </w:rPr>
        <w:t xml:space="preserve">of Order </w:t>
      </w:r>
      <w:r w:rsidRPr="00D44880">
        <w:rPr>
          <w:sz w:val="22"/>
          <w:szCs w:val="22"/>
        </w:rPr>
        <w:t>to all attorneys of record and unrepresented parties as follows:</w:t>
      </w:r>
    </w:p>
    <w:p w14:paraId="32137D53" w14:textId="77777777" w:rsidR="009C4217" w:rsidRPr="00D44880" w:rsidRDefault="009C4217" w:rsidP="009C4217">
      <w:pPr>
        <w:ind w:left="360"/>
        <w:jc w:val="both"/>
        <w:rPr>
          <w:rFonts w:eastAsia="Arial Unicode MS"/>
          <w:sz w:val="22"/>
          <w:szCs w:val="22"/>
        </w:rPr>
      </w:pP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Parties</w:t>
      </w:r>
      <w:r>
        <w:rPr>
          <w:rFonts w:eastAsia="Arial Unicode MS"/>
          <w:sz w:val="22"/>
          <w:szCs w:val="22"/>
        </w:rPr>
        <w:t>/Attorneys</w:t>
      </w:r>
      <w:r w:rsidRPr="00D44880">
        <w:rPr>
          <w:rFonts w:eastAsia="Arial Unicode MS"/>
          <w:sz w:val="22"/>
          <w:szCs w:val="22"/>
        </w:rPr>
        <w:t xml:space="preserve"> handed certified cop</w:t>
      </w:r>
      <w:r>
        <w:rPr>
          <w:rFonts w:eastAsia="Arial Unicode MS"/>
          <w:sz w:val="22"/>
          <w:szCs w:val="22"/>
        </w:rPr>
        <w:t>ies</w:t>
      </w:r>
      <w:r w:rsidRPr="00D44880">
        <w:rPr>
          <w:rFonts w:eastAsia="Arial Unicode MS"/>
          <w:sz w:val="22"/>
          <w:szCs w:val="22"/>
        </w:rPr>
        <w:t xml:space="preserve"> in open court</w:t>
      </w:r>
    </w:p>
    <w:p w14:paraId="30BBA714" w14:textId="77777777" w:rsidR="009C4217" w:rsidRPr="00D44880" w:rsidRDefault="009C4217" w:rsidP="009C4217">
      <w:pPr>
        <w:ind w:left="360"/>
        <w:jc w:val="both"/>
        <w:rPr>
          <w:rFonts w:eastAsia="Arial Unicode MS"/>
          <w:sz w:val="22"/>
          <w:szCs w:val="22"/>
        </w:rPr>
      </w:pP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Minute Clerk instructed to mail certified cop</w:t>
      </w:r>
      <w:r>
        <w:rPr>
          <w:rFonts w:eastAsia="Arial Unicode MS"/>
          <w:sz w:val="22"/>
          <w:szCs w:val="22"/>
        </w:rPr>
        <w:t>ies</w:t>
      </w:r>
    </w:p>
    <w:p w14:paraId="2A058082" w14:textId="77777777" w:rsidR="009C4217" w:rsidRPr="00D44880" w:rsidRDefault="009C4217" w:rsidP="009C4217">
      <w:pPr>
        <w:ind w:left="360"/>
        <w:jc w:val="both"/>
        <w:rPr>
          <w:rFonts w:eastAsia="Arial Unicode MS"/>
          <w:sz w:val="22"/>
          <w:szCs w:val="22"/>
        </w:rPr>
      </w:pPr>
      <w:r w:rsidRPr="00D44880">
        <w:rPr>
          <w:rFonts w:eastAsia="Arial Unicode MS"/>
          <w:sz w:val="22"/>
          <w:szCs w:val="22"/>
        </w:rPr>
        <w:t>❑</w:t>
      </w:r>
      <w:r>
        <w:rPr>
          <w:rFonts w:eastAsia="Arial Unicode MS"/>
          <w:sz w:val="22"/>
          <w:szCs w:val="22"/>
        </w:rPr>
        <w:tab/>
      </w:r>
      <w:r w:rsidRPr="00D44880">
        <w:rPr>
          <w:rFonts w:eastAsia="Arial Unicode MS"/>
          <w:sz w:val="22"/>
          <w:szCs w:val="22"/>
        </w:rPr>
        <w:t>Clerk’s Office to mail certified copies</w:t>
      </w:r>
    </w:p>
    <w:p w14:paraId="301FD7B0" w14:textId="77777777" w:rsidR="009C4217" w:rsidRPr="00D44880" w:rsidRDefault="009C4217" w:rsidP="009C4217">
      <w:pPr>
        <w:ind w:right="-14"/>
        <w:rPr>
          <w:rFonts w:eastAsia="Arial Unicode MS"/>
        </w:rPr>
      </w:pPr>
    </w:p>
    <w:p w14:paraId="50A25A52" w14:textId="77777777" w:rsidR="009C4217" w:rsidRPr="00D44880" w:rsidRDefault="009C4217" w:rsidP="009C4217">
      <w:pPr>
        <w:ind w:right="-14"/>
        <w:rPr>
          <w:rFonts w:eastAsia="Arial Unicode MS"/>
          <w:sz w:val="22"/>
          <w:szCs w:val="22"/>
        </w:rPr>
      </w:pPr>
      <w:r w:rsidRPr="00D44880">
        <w:rPr>
          <w:rFonts w:eastAsia="Arial Unicode MS"/>
          <w:b/>
          <w:i/>
          <w:sz w:val="22"/>
          <w:szCs w:val="22"/>
        </w:rPr>
        <w:t>NOTICE OF HEARING</w:t>
      </w:r>
      <w:r w:rsidRPr="00D44880">
        <w:rPr>
          <w:rFonts w:eastAsia="Arial Unicode MS"/>
          <w:sz w:val="22"/>
          <w:szCs w:val="22"/>
        </w:rPr>
        <w:t xml:space="preserve"> to all attorneys of record and unrepresented parties as follows:</w:t>
      </w:r>
    </w:p>
    <w:p w14:paraId="7F6FDE64" w14:textId="77777777" w:rsidR="009C4217" w:rsidRPr="00D44880" w:rsidRDefault="009C4217" w:rsidP="009C4217">
      <w:pPr>
        <w:ind w:left="360"/>
        <w:jc w:val="both"/>
        <w:rPr>
          <w:rFonts w:eastAsia="Arial Unicode MS"/>
          <w:sz w:val="22"/>
          <w:szCs w:val="22"/>
        </w:rPr>
      </w:pP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Notice waived in open court</w:t>
      </w:r>
    </w:p>
    <w:p w14:paraId="01B3A408" w14:textId="77777777" w:rsidR="009C4217" w:rsidRPr="00D44880" w:rsidRDefault="009C4217" w:rsidP="009C4217">
      <w:pPr>
        <w:ind w:left="360" w:right="-14"/>
        <w:rPr>
          <w:rFonts w:eastAsia="Arial Unicode MS"/>
          <w:sz w:val="22"/>
          <w:szCs w:val="22"/>
        </w:rPr>
      </w:pP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Minute Clerk instructed to mail Notice</w:t>
      </w:r>
      <w:r>
        <w:rPr>
          <w:rFonts w:eastAsia="Arial Unicode MS"/>
          <w:sz w:val="22"/>
          <w:szCs w:val="22"/>
        </w:rPr>
        <w:t>s</w:t>
      </w:r>
    </w:p>
    <w:p w14:paraId="63A88A91" w14:textId="77777777" w:rsidR="009C4217" w:rsidRPr="00D44880" w:rsidRDefault="009C4217" w:rsidP="009C4217">
      <w:pPr>
        <w:ind w:left="360"/>
        <w:jc w:val="both"/>
        <w:rPr>
          <w:rFonts w:eastAsia="Arial Unicode MS"/>
          <w:sz w:val="22"/>
          <w:szCs w:val="22"/>
        </w:rPr>
      </w:pP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Clerk’s Office to mail Notice</w:t>
      </w:r>
      <w:r>
        <w:rPr>
          <w:rFonts w:eastAsia="Arial Unicode MS"/>
          <w:sz w:val="22"/>
          <w:szCs w:val="22"/>
        </w:rPr>
        <w:t>s</w:t>
      </w:r>
    </w:p>
    <w:p w14:paraId="53D8B757" w14:textId="77777777" w:rsidR="009C4217" w:rsidRPr="00D44880" w:rsidRDefault="009C4217" w:rsidP="009C4217">
      <w:pPr>
        <w:ind w:left="792" w:right="-61" w:hanging="792"/>
        <w:jc w:val="both"/>
        <w:rPr>
          <w:rFonts w:eastAsia="Arial Unicode MS"/>
        </w:rPr>
      </w:pPr>
    </w:p>
    <w:p w14:paraId="3BFE6D35" w14:textId="77777777" w:rsidR="009C4217" w:rsidRPr="00D44880" w:rsidRDefault="009C4217" w:rsidP="009C4217">
      <w:pPr>
        <w:ind w:left="792" w:right="-61" w:hanging="792"/>
        <w:jc w:val="both"/>
        <w:rPr>
          <w:rFonts w:eastAsia="Arial Unicode MS"/>
          <w:sz w:val="22"/>
          <w:szCs w:val="22"/>
        </w:rPr>
      </w:pPr>
      <w:r w:rsidRPr="00D44880">
        <w:rPr>
          <w:rFonts w:eastAsia="Arial Unicode MS"/>
          <w:b/>
          <w:i/>
          <w:sz w:val="22"/>
          <w:szCs w:val="22"/>
        </w:rPr>
        <w:t>SERVICE BY SHERIFF</w:t>
      </w:r>
      <w:r w:rsidRPr="00D44880">
        <w:rPr>
          <w:rFonts w:eastAsia="Arial Unicode MS"/>
          <w:sz w:val="22"/>
          <w:szCs w:val="22"/>
        </w:rPr>
        <w:t>:</w:t>
      </w:r>
    </w:p>
    <w:p w14:paraId="49845AD8" w14:textId="64571058" w:rsidR="004806A7" w:rsidRDefault="009C4217" w:rsidP="005226BE">
      <w:pPr>
        <w:ind w:left="360"/>
        <w:jc w:val="both"/>
      </w:pPr>
      <w:r w:rsidRPr="00D44880">
        <w:rPr>
          <w:rFonts w:eastAsia="Arial Unicode MS"/>
          <w:sz w:val="22"/>
          <w:szCs w:val="22"/>
        </w:rPr>
        <w:t xml:space="preserve">❑ </w:t>
      </w:r>
      <w:r w:rsidR="00EE1934">
        <w:rPr>
          <w:rFonts w:eastAsia="Arial Unicode MS"/>
          <w:sz w:val="22"/>
          <w:szCs w:val="22"/>
        </w:rPr>
        <w:tab/>
      </w:r>
      <w:r w:rsidRPr="00D44880">
        <w:rPr>
          <w:rFonts w:eastAsia="Arial Unicode MS"/>
          <w:sz w:val="22"/>
          <w:szCs w:val="22"/>
        </w:rPr>
        <w:t xml:space="preserve">Please serve </w:t>
      </w:r>
      <w:r>
        <w:rPr>
          <w:rFonts w:eastAsia="Arial Unicode MS"/>
          <w:sz w:val="22"/>
          <w:szCs w:val="22"/>
        </w:rPr>
        <w:t>_____________</w:t>
      </w:r>
      <w:r w:rsidRPr="00D44880">
        <w:rPr>
          <w:rFonts w:eastAsia="Arial Unicode MS"/>
          <w:sz w:val="22"/>
          <w:szCs w:val="22"/>
        </w:rPr>
        <w:t xml:space="preserve">_____________________ with Notice and </w:t>
      </w:r>
      <w:r>
        <w:rPr>
          <w:rFonts w:eastAsia="Arial Unicode MS"/>
          <w:sz w:val="22"/>
          <w:szCs w:val="22"/>
        </w:rPr>
        <w:t xml:space="preserve">a </w:t>
      </w:r>
      <w:r w:rsidRPr="00D44880">
        <w:rPr>
          <w:rFonts w:eastAsia="Arial Unicode MS"/>
          <w:sz w:val="22"/>
          <w:szCs w:val="22"/>
        </w:rPr>
        <w:t>certified copy of Order</w:t>
      </w:r>
    </w:p>
    <w:sectPr w:rsidR="004806A7" w:rsidSect="004706AB">
      <w:footerReference w:type="default" r:id="rId8"/>
      <w:pgSz w:w="12240" w:h="20160" w:code="5"/>
      <w:pgMar w:top="1440" w:right="1440" w:bottom="288"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B0D3" w14:textId="77777777" w:rsidR="00155ED6" w:rsidRDefault="00155ED6" w:rsidP="006E6DF4">
      <w:r>
        <w:separator/>
      </w:r>
    </w:p>
  </w:endnote>
  <w:endnote w:type="continuationSeparator" w:id="0">
    <w:p w14:paraId="5FE0B87C" w14:textId="77777777" w:rsidR="00155ED6" w:rsidRDefault="00155ED6" w:rsidP="006E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715"/>
      <w:docPartObj>
        <w:docPartGallery w:val="Page Numbers (Bottom of Page)"/>
        <w:docPartUnique/>
      </w:docPartObj>
    </w:sdtPr>
    <w:sdtEndPr>
      <w:rPr>
        <w:noProof/>
      </w:rPr>
    </w:sdtEndPr>
    <w:sdtContent>
      <w:p w14:paraId="2868FF98" w14:textId="77777777" w:rsidR="00411309" w:rsidRDefault="00411309" w:rsidP="004706AB">
        <w:pPr>
          <w:pStyle w:val="Footer"/>
        </w:pPr>
      </w:p>
      <w:p w14:paraId="4507CE93" w14:textId="33CBB199" w:rsidR="00ED1B82" w:rsidRDefault="00ED1B82">
        <w:pPr>
          <w:pStyle w:val="Footer"/>
          <w:jc w:val="center"/>
        </w:pPr>
        <w:r>
          <w:fldChar w:fldCharType="begin"/>
        </w:r>
        <w:r>
          <w:instrText xml:space="preserve"> PAGE   \* MERGEFORMAT </w:instrText>
        </w:r>
        <w:r>
          <w:fldChar w:fldCharType="separate"/>
        </w:r>
        <w:r w:rsidR="00BE538F">
          <w:rPr>
            <w:noProof/>
          </w:rPr>
          <w:t>1</w:t>
        </w:r>
        <w:r>
          <w:rPr>
            <w:noProof/>
          </w:rPr>
          <w:fldChar w:fldCharType="end"/>
        </w:r>
      </w:p>
    </w:sdtContent>
  </w:sdt>
  <w:p w14:paraId="578CB7FD" w14:textId="77777777" w:rsidR="00113C04" w:rsidRDefault="00113C04">
    <w:pPr>
      <w:pStyle w:val="Footer"/>
      <w:rPr>
        <w:i/>
        <w:sz w:val="20"/>
        <w:szCs w:val="20"/>
      </w:rPr>
    </w:pPr>
  </w:p>
  <w:p w14:paraId="478A9AFC" w14:textId="0E800314" w:rsidR="005226BE" w:rsidRPr="00113C04" w:rsidRDefault="00ED1B82">
    <w:pPr>
      <w:pStyle w:val="Footer"/>
      <w:rPr>
        <w:i/>
        <w:sz w:val="20"/>
        <w:szCs w:val="20"/>
      </w:rPr>
    </w:pPr>
    <w:r>
      <w:rPr>
        <w:i/>
        <w:sz w:val="20"/>
        <w:szCs w:val="20"/>
      </w:rPr>
      <w:t xml:space="preserve">Revised </w:t>
    </w:r>
    <w:r w:rsidR="005226BE">
      <w:rPr>
        <w:i/>
        <w:sz w:val="20"/>
        <w:szCs w:val="20"/>
      </w:rPr>
      <w:t>7/8/2022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6DE0" w14:textId="77777777" w:rsidR="00155ED6" w:rsidRDefault="00155ED6" w:rsidP="006E6DF4">
      <w:r>
        <w:separator/>
      </w:r>
    </w:p>
  </w:footnote>
  <w:footnote w:type="continuationSeparator" w:id="0">
    <w:p w14:paraId="5F7DBB85" w14:textId="77777777" w:rsidR="00155ED6" w:rsidRDefault="00155ED6" w:rsidP="006E6DF4">
      <w:r>
        <w:continuationSeparator/>
      </w:r>
    </w:p>
  </w:footnote>
  <w:footnote w:id="1">
    <w:p w14:paraId="17E323CE" w14:textId="25B6831A" w:rsidR="006923E0" w:rsidRDefault="004937E4" w:rsidP="006923E0">
      <w:pPr>
        <w:pStyle w:val="FootnoteText"/>
        <w:jc w:val="both"/>
      </w:pPr>
      <w:r w:rsidRPr="003803C3">
        <w:rPr>
          <w:rStyle w:val="FootnoteReference"/>
          <w:vertAlign w:val="baseline"/>
        </w:rPr>
        <w:footnoteRef/>
      </w:r>
      <w:r w:rsidRPr="003803C3">
        <w:t>. The parent or party not participating in the Family Court Intervention “Kids First” program shall not be required to appear for the review hearing(s) unless a modification of supervision is requested by the participating party.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207D"/>
    <w:multiLevelType w:val="hybridMultilevel"/>
    <w:tmpl w:val="2AE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B727A"/>
    <w:multiLevelType w:val="hybridMultilevel"/>
    <w:tmpl w:val="9508D486"/>
    <w:lvl w:ilvl="0" w:tplc="8EA24D1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01799"/>
    <w:multiLevelType w:val="hybridMultilevel"/>
    <w:tmpl w:val="E95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340133">
    <w:abstractNumId w:val="2"/>
  </w:num>
  <w:num w:numId="2" w16cid:durableId="481043122">
    <w:abstractNumId w:val="0"/>
  </w:num>
  <w:num w:numId="3" w16cid:durableId="1627657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D5"/>
    <w:rsid w:val="00070415"/>
    <w:rsid w:val="000806B9"/>
    <w:rsid w:val="00082403"/>
    <w:rsid w:val="000B6CD5"/>
    <w:rsid w:val="000E2439"/>
    <w:rsid w:val="00110AE5"/>
    <w:rsid w:val="00113C04"/>
    <w:rsid w:val="00155ED6"/>
    <w:rsid w:val="001A7634"/>
    <w:rsid w:val="0023650A"/>
    <w:rsid w:val="002412AE"/>
    <w:rsid w:val="00272270"/>
    <w:rsid w:val="002A6BC4"/>
    <w:rsid w:val="002E4C1C"/>
    <w:rsid w:val="00355517"/>
    <w:rsid w:val="00376A0C"/>
    <w:rsid w:val="003803C3"/>
    <w:rsid w:val="003C2E0E"/>
    <w:rsid w:val="003F0402"/>
    <w:rsid w:val="00411309"/>
    <w:rsid w:val="00464BAB"/>
    <w:rsid w:val="004706AB"/>
    <w:rsid w:val="004806A7"/>
    <w:rsid w:val="004937E4"/>
    <w:rsid w:val="005226BE"/>
    <w:rsid w:val="00534F81"/>
    <w:rsid w:val="005B44E4"/>
    <w:rsid w:val="005D1EC4"/>
    <w:rsid w:val="005F6F60"/>
    <w:rsid w:val="006923E0"/>
    <w:rsid w:val="006964F1"/>
    <w:rsid w:val="006B6028"/>
    <w:rsid w:val="006E6DF4"/>
    <w:rsid w:val="00722378"/>
    <w:rsid w:val="00730DB5"/>
    <w:rsid w:val="00761BD2"/>
    <w:rsid w:val="007A7007"/>
    <w:rsid w:val="007C5746"/>
    <w:rsid w:val="00841B92"/>
    <w:rsid w:val="0084382F"/>
    <w:rsid w:val="0095691A"/>
    <w:rsid w:val="00986D3C"/>
    <w:rsid w:val="009C4217"/>
    <w:rsid w:val="00A36FEA"/>
    <w:rsid w:val="00A7637D"/>
    <w:rsid w:val="00AC7D17"/>
    <w:rsid w:val="00B81A9D"/>
    <w:rsid w:val="00BE538F"/>
    <w:rsid w:val="00C66E42"/>
    <w:rsid w:val="00C71BC3"/>
    <w:rsid w:val="00CB6AF4"/>
    <w:rsid w:val="00D04912"/>
    <w:rsid w:val="00D17139"/>
    <w:rsid w:val="00D53FB0"/>
    <w:rsid w:val="00D811CF"/>
    <w:rsid w:val="00DD0FC1"/>
    <w:rsid w:val="00E0198A"/>
    <w:rsid w:val="00E02F32"/>
    <w:rsid w:val="00E03A82"/>
    <w:rsid w:val="00E24437"/>
    <w:rsid w:val="00E6378C"/>
    <w:rsid w:val="00EA3134"/>
    <w:rsid w:val="00EB2D05"/>
    <w:rsid w:val="00ED1B82"/>
    <w:rsid w:val="00EE07C3"/>
    <w:rsid w:val="00EE1934"/>
    <w:rsid w:val="00F53902"/>
    <w:rsid w:val="00F92F7B"/>
    <w:rsid w:val="00F9383E"/>
    <w:rsid w:val="00F97215"/>
    <w:rsid w:val="00FC504C"/>
    <w:rsid w:val="00FD1269"/>
    <w:rsid w:val="00FF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5A84"/>
  <w15:docId w15:val="{B6F473BA-DA93-4BE7-9326-35FCD494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1CF"/>
    <w:pPr>
      <w:ind w:left="720"/>
      <w:contextualSpacing/>
    </w:pPr>
    <w:rPr>
      <w:rFonts w:eastAsiaTheme="minorEastAsia"/>
    </w:rPr>
  </w:style>
  <w:style w:type="paragraph" w:styleId="Header">
    <w:name w:val="header"/>
    <w:basedOn w:val="Normal"/>
    <w:link w:val="HeaderChar"/>
    <w:uiPriority w:val="99"/>
    <w:unhideWhenUsed/>
    <w:rsid w:val="006E6DF4"/>
    <w:pPr>
      <w:tabs>
        <w:tab w:val="center" w:pos="4680"/>
        <w:tab w:val="right" w:pos="9360"/>
      </w:tabs>
    </w:pPr>
  </w:style>
  <w:style w:type="character" w:customStyle="1" w:styleId="HeaderChar">
    <w:name w:val="Header Char"/>
    <w:basedOn w:val="DefaultParagraphFont"/>
    <w:link w:val="Header"/>
    <w:uiPriority w:val="99"/>
    <w:rsid w:val="006E6D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6DF4"/>
    <w:pPr>
      <w:tabs>
        <w:tab w:val="center" w:pos="4680"/>
        <w:tab w:val="right" w:pos="9360"/>
      </w:tabs>
    </w:pPr>
  </w:style>
  <w:style w:type="character" w:customStyle="1" w:styleId="FooterChar">
    <w:name w:val="Footer Char"/>
    <w:basedOn w:val="DefaultParagraphFont"/>
    <w:link w:val="Footer"/>
    <w:uiPriority w:val="99"/>
    <w:rsid w:val="006E6D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3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0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6923E0"/>
    <w:rPr>
      <w:sz w:val="20"/>
      <w:szCs w:val="20"/>
    </w:rPr>
  </w:style>
  <w:style w:type="character" w:customStyle="1" w:styleId="FootnoteTextChar">
    <w:name w:val="Footnote Text Char"/>
    <w:basedOn w:val="DefaultParagraphFont"/>
    <w:link w:val="FootnoteText"/>
    <w:uiPriority w:val="99"/>
    <w:semiHidden/>
    <w:rsid w:val="006923E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923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AC87-05E5-4447-9639-000D8B5A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Lafayette Parish Clerk of Court</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Blanchet</dc:creator>
  <cp:lastModifiedBy>Kelsey Hebert</cp:lastModifiedBy>
  <cp:revision>3</cp:revision>
  <cp:lastPrinted>2021-08-15T19:15:00Z</cp:lastPrinted>
  <dcterms:created xsi:type="dcterms:W3CDTF">2022-07-08T15:35:00Z</dcterms:created>
  <dcterms:modified xsi:type="dcterms:W3CDTF">2022-07-08T15:36:00Z</dcterms:modified>
</cp:coreProperties>
</file>